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06A91" w14:textId="77777777" w:rsidR="00392789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6B23B042" w14:textId="09CFE816" w:rsidR="00BC7DC4" w:rsidRPr="00392789" w:rsidRDefault="00BC7DC4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>UPV/EHUKO IKERKETA INSTITUTUARI LOTURIKO JARDUEREN MEMORIA</w:t>
      </w:r>
    </w:p>
    <w:p w14:paraId="14235158" w14:textId="066AB4FB" w:rsidR="00392789" w:rsidRPr="00D20AF5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1FB6AF52" w14:textId="6E42A10A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r w:rsidRPr="00BC7DC4">
        <w:rPr>
          <w:rFonts w:ascii="EHUSans" w:hAnsi="EHUSans"/>
          <w:sz w:val="22"/>
          <w:szCs w:val="22"/>
        </w:rPr>
        <w:t xml:space="preserve">Universidad del País Vasco / </w:t>
      </w:r>
      <w:proofErr w:type="spellStart"/>
      <w:r w:rsidRPr="00BC7DC4">
        <w:rPr>
          <w:rFonts w:ascii="EHUSans" w:hAnsi="EHUSans"/>
          <w:sz w:val="22"/>
          <w:szCs w:val="22"/>
        </w:rPr>
        <w:t>Euskal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Herriko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Unibertsitateko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Gobernu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Kontseiluak</w:t>
      </w:r>
      <w:proofErr w:type="spellEnd"/>
      <w:r w:rsidRPr="00BC7DC4">
        <w:rPr>
          <w:rFonts w:ascii="EHUSans" w:hAnsi="EHUSans"/>
          <w:sz w:val="22"/>
          <w:szCs w:val="22"/>
        </w:rPr>
        <w:t xml:space="preserve"> 2012ko </w:t>
      </w:r>
      <w:proofErr w:type="spellStart"/>
      <w:r w:rsidRPr="00BC7DC4">
        <w:rPr>
          <w:rFonts w:ascii="EHUSans" w:hAnsi="EHUSans"/>
          <w:sz w:val="22"/>
          <w:szCs w:val="22"/>
        </w:rPr>
        <w:t>uztailaren</w:t>
      </w:r>
      <w:proofErr w:type="spellEnd"/>
      <w:r w:rsidRPr="00BC7DC4">
        <w:rPr>
          <w:rFonts w:ascii="EHUSans" w:hAnsi="EHUSans"/>
          <w:sz w:val="22"/>
          <w:szCs w:val="22"/>
        </w:rPr>
        <w:t xml:space="preserve"> 19an </w:t>
      </w:r>
      <w:proofErr w:type="spellStart"/>
      <w:r w:rsidRPr="00BC7DC4">
        <w:rPr>
          <w:rFonts w:ascii="EHUSans" w:hAnsi="EHUSans"/>
          <w:sz w:val="22"/>
          <w:szCs w:val="22"/>
        </w:rPr>
        <w:t>onartutako</w:t>
      </w:r>
      <w:proofErr w:type="spellEnd"/>
      <w:r w:rsidRPr="00BC7DC4">
        <w:rPr>
          <w:rFonts w:ascii="EHUSans" w:hAnsi="EHUSans"/>
          <w:sz w:val="22"/>
          <w:szCs w:val="22"/>
        </w:rPr>
        <w:t xml:space="preserve"> UPV/</w:t>
      </w:r>
      <w:proofErr w:type="spellStart"/>
      <w:r w:rsidRPr="00BC7DC4">
        <w:rPr>
          <w:rFonts w:ascii="EHUSans" w:hAnsi="EHUSans"/>
          <w:sz w:val="22"/>
          <w:szCs w:val="22"/>
        </w:rPr>
        <w:t>EHUko</w:t>
      </w:r>
      <w:proofErr w:type="spellEnd"/>
      <w:r w:rsidRPr="00BC7DC4">
        <w:rPr>
          <w:rFonts w:ascii="EHUSans" w:hAnsi="EHUSans"/>
          <w:sz w:val="22"/>
          <w:szCs w:val="22"/>
        </w:rPr>
        <w:t xml:space="preserve"> Ikerketa </w:t>
      </w:r>
      <w:proofErr w:type="spellStart"/>
      <w:r w:rsidRPr="00BC7DC4">
        <w:rPr>
          <w:rFonts w:ascii="EHUSans" w:hAnsi="EHUSans"/>
          <w:sz w:val="22"/>
          <w:szCs w:val="22"/>
        </w:rPr>
        <w:t>Institutuen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Oinarrizko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Arautegiko</w:t>
      </w:r>
      <w:proofErr w:type="spellEnd"/>
      <w:r w:rsidRPr="00BC7DC4">
        <w:rPr>
          <w:rFonts w:ascii="EHUSans" w:hAnsi="EHUSans"/>
          <w:sz w:val="22"/>
          <w:szCs w:val="22"/>
        </w:rPr>
        <w:t xml:space="preserve"> 10. </w:t>
      </w:r>
      <w:proofErr w:type="spellStart"/>
      <w:r w:rsidRPr="00BC7DC4">
        <w:rPr>
          <w:rFonts w:ascii="EHUSans" w:hAnsi="EHUSans"/>
          <w:sz w:val="22"/>
          <w:szCs w:val="22"/>
        </w:rPr>
        <w:t>artikuluan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jasotakoari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jarraituz</w:t>
      </w:r>
      <w:proofErr w:type="spellEnd"/>
      <w:r w:rsidRPr="00BC7DC4">
        <w:rPr>
          <w:rFonts w:ascii="EHUSans" w:hAnsi="EHUSans"/>
          <w:sz w:val="22"/>
          <w:szCs w:val="22"/>
        </w:rPr>
        <w:t xml:space="preserve">, _________________________ Ikerketa </w:t>
      </w:r>
      <w:proofErr w:type="spellStart"/>
      <w:r w:rsidRPr="00BC7DC4">
        <w:rPr>
          <w:rFonts w:ascii="EHUSans" w:hAnsi="EHUSans"/>
          <w:sz w:val="22"/>
          <w:szCs w:val="22"/>
        </w:rPr>
        <w:t>Institutu</w:t>
      </w:r>
      <w:r w:rsidR="005D794B">
        <w:rPr>
          <w:rFonts w:ascii="EHUSans" w:hAnsi="EHUSans"/>
          <w:sz w:val="22"/>
          <w:szCs w:val="22"/>
        </w:rPr>
        <w:t>aren</w:t>
      </w:r>
      <w:proofErr w:type="spellEnd"/>
      <w:r w:rsidR="005D794B">
        <w:rPr>
          <w:rFonts w:ascii="EHUSans" w:hAnsi="EHUSans"/>
          <w:sz w:val="22"/>
          <w:szCs w:val="22"/>
        </w:rPr>
        <w:t xml:space="preserve"> </w:t>
      </w:r>
      <w:proofErr w:type="spellStart"/>
      <w:r w:rsidR="005D794B">
        <w:rPr>
          <w:rFonts w:ascii="EHUSans" w:hAnsi="EHUSans"/>
          <w:sz w:val="22"/>
          <w:szCs w:val="22"/>
        </w:rPr>
        <w:t>Gobernu</w:t>
      </w:r>
      <w:proofErr w:type="spellEnd"/>
      <w:r w:rsidR="005D794B">
        <w:rPr>
          <w:rFonts w:ascii="EHUSans" w:hAnsi="EHUSans"/>
          <w:sz w:val="22"/>
          <w:szCs w:val="22"/>
        </w:rPr>
        <w:t xml:space="preserve"> </w:t>
      </w:r>
      <w:proofErr w:type="spellStart"/>
      <w:r w:rsidR="005D794B">
        <w:rPr>
          <w:rFonts w:ascii="EHUSans" w:hAnsi="EHUSans"/>
          <w:sz w:val="22"/>
          <w:szCs w:val="22"/>
        </w:rPr>
        <w:t>Kontseiluak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atxikipena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eskatzea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egokia</w:t>
      </w:r>
      <w:proofErr w:type="spellEnd"/>
      <w:r w:rsidRPr="00BC7DC4">
        <w:rPr>
          <w:rFonts w:ascii="EHUSans" w:hAnsi="EHUSans"/>
          <w:sz w:val="22"/>
          <w:szCs w:val="22"/>
        </w:rPr>
        <w:t xml:space="preserve"> dela </w:t>
      </w:r>
      <w:proofErr w:type="spellStart"/>
      <w:r w:rsidRPr="00BC7DC4">
        <w:rPr>
          <w:rFonts w:ascii="EHUSans" w:hAnsi="EHUSans"/>
          <w:sz w:val="22"/>
          <w:szCs w:val="22"/>
        </w:rPr>
        <w:t>derit</w:t>
      </w:r>
      <w:r w:rsidR="005D794B">
        <w:rPr>
          <w:rFonts w:ascii="EHUSans" w:hAnsi="EHUSans"/>
          <w:sz w:val="22"/>
          <w:szCs w:val="22"/>
        </w:rPr>
        <w:t>so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ondorengoari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jarraikiz</w:t>
      </w:r>
      <w:proofErr w:type="spellEnd"/>
      <w:r w:rsidRPr="00BC7DC4">
        <w:rPr>
          <w:rFonts w:ascii="EHUSans" w:hAnsi="EHUSans"/>
          <w:sz w:val="22"/>
          <w:szCs w:val="22"/>
        </w:rPr>
        <w:t>:</w:t>
      </w:r>
    </w:p>
    <w:p w14:paraId="740062F5" w14:textId="77777777" w:rsidR="005D794B" w:rsidRDefault="005D794B" w:rsidP="00BC7DC4">
      <w:pPr>
        <w:jc w:val="both"/>
        <w:rPr>
          <w:rFonts w:ascii="EHUSans" w:hAnsi="EHUSans"/>
          <w:sz w:val="22"/>
          <w:szCs w:val="22"/>
        </w:rPr>
      </w:pPr>
    </w:p>
    <w:p w14:paraId="3E70ADF0" w14:textId="268EDF29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proofErr w:type="spellStart"/>
      <w:r w:rsidRPr="005D794B">
        <w:rPr>
          <w:rFonts w:ascii="EHUSans" w:hAnsi="EHUSans"/>
          <w:b/>
          <w:bCs/>
          <w:sz w:val="22"/>
          <w:szCs w:val="22"/>
        </w:rPr>
        <w:t>Orain</w:t>
      </w:r>
      <w:proofErr w:type="spellEnd"/>
      <w:r w:rsidRPr="005D794B">
        <w:rPr>
          <w:rFonts w:ascii="EHUSans" w:hAnsi="EHUSans"/>
          <w:b/>
          <w:bCs/>
          <w:sz w:val="22"/>
          <w:szCs w:val="22"/>
        </w:rPr>
        <w:t xml:space="preserve"> arte</w:t>
      </w:r>
      <w:r w:rsidRPr="00BC7DC4">
        <w:rPr>
          <w:rFonts w:ascii="EHUSans" w:hAnsi="EHUSans"/>
          <w:sz w:val="22"/>
          <w:szCs w:val="22"/>
        </w:rPr>
        <w:t xml:space="preserve">, </w:t>
      </w:r>
      <w:proofErr w:type="spellStart"/>
      <w:r w:rsidR="005D794B">
        <w:rPr>
          <w:rFonts w:ascii="EHUSans" w:hAnsi="EHUSans"/>
          <w:sz w:val="22"/>
          <w:szCs w:val="22"/>
        </w:rPr>
        <w:t>proposatutako</w:t>
      </w:r>
      <w:proofErr w:type="spellEnd"/>
      <w:r w:rsidR="005D794B">
        <w:rPr>
          <w:rFonts w:ascii="EHUSans" w:hAnsi="EHUSans"/>
          <w:sz w:val="22"/>
          <w:szCs w:val="22"/>
        </w:rPr>
        <w:t xml:space="preserve"> </w:t>
      </w:r>
      <w:proofErr w:type="spellStart"/>
      <w:r w:rsidR="005D794B">
        <w:rPr>
          <w:rFonts w:ascii="EHUSans" w:hAnsi="EHUSans"/>
          <w:sz w:val="22"/>
          <w:szCs w:val="22"/>
        </w:rPr>
        <w:t>pertsonak</w:t>
      </w:r>
      <w:proofErr w:type="spellEnd"/>
      <w:r w:rsidR="005D794B">
        <w:rPr>
          <w:rFonts w:ascii="EHUSans" w:hAnsi="EHUSans"/>
          <w:sz w:val="22"/>
          <w:szCs w:val="22"/>
        </w:rPr>
        <w:t xml:space="preserve"> </w:t>
      </w:r>
      <w:r w:rsidRPr="00BC7DC4">
        <w:rPr>
          <w:rFonts w:ascii="EHUSans" w:hAnsi="EHUSans"/>
          <w:sz w:val="22"/>
          <w:szCs w:val="22"/>
        </w:rPr>
        <w:t xml:space="preserve">Ikerketa </w:t>
      </w:r>
      <w:proofErr w:type="spellStart"/>
      <w:r w:rsidRPr="00BC7DC4">
        <w:rPr>
          <w:rFonts w:ascii="EHUSans" w:hAnsi="EHUSans"/>
          <w:sz w:val="22"/>
          <w:szCs w:val="22"/>
        </w:rPr>
        <w:t>Institutuaren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jardunarekin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lotura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duten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ekimen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hauetan</w:t>
      </w:r>
      <w:proofErr w:type="spellEnd"/>
      <w:r w:rsidRPr="00BC7DC4">
        <w:rPr>
          <w:rFonts w:ascii="EHUSans" w:hAnsi="EHUSans"/>
          <w:sz w:val="22"/>
          <w:szCs w:val="22"/>
        </w:rPr>
        <w:t xml:space="preserve"> parte </w:t>
      </w:r>
      <w:proofErr w:type="spellStart"/>
      <w:r w:rsidRPr="00BC7DC4">
        <w:rPr>
          <w:rFonts w:ascii="EHUSans" w:hAnsi="EHUSans"/>
          <w:sz w:val="22"/>
          <w:szCs w:val="22"/>
        </w:rPr>
        <w:t>hartu</w:t>
      </w:r>
      <w:proofErr w:type="spellEnd"/>
      <w:r w:rsidRPr="00BC7DC4">
        <w:rPr>
          <w:rFonts w:ascii="EHUSans" w:hAnsi="EHUSans"/>
          <w:sz w:val="22"/>
          <w:szCs w:val="22"/>
        </w:rPr>
        <w:t xml:space="preserve"> du (</w:t>
      </w:r>
      <w:proofErr w:type="spellStart"/>
      <w:r w:rsidRPr="00BC7DC4">
        <w:rPr>
          <w:rFonts w:ascii="EHUSans" w:hAnsi="EHUSans"/>
          <w:sz w:val="22"/>
          <w:szCs w:val="22"/>
        </w:rPr>
        <w:t>ikerketa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proiektu</w:t>
      </w:r>
      <w:proofErr w:type="spellEnd"/>
      <w:r w:rsidRPr="00BC7DC4">
        <w:rPr>
          <w:rFonts w:ascii="EHUSans" w:hAnsi="EHUSans"/>
          <w:sz w:val="22"/>
          <w:szCs w:val="22"/>
        </w:rPr>
        <w:t xml:space="preserve">, </w:t>
      </w:r>
      <w:proofErr w:type="spellStart"/>
      <w:r w:rsidRPr="00BC7DC4">
        <w:rPr>
          <w:rFonts w:ascii="EHUSans" w:hAnsi="EHUSans"/>
          <w:sz w:val="22"/>
          <w:szCs w:val="22"/>
        </w:rPr>
        <w:t>ikastaroen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antolakuntza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edota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burutze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lanak</w:t>
      </w:r>
      <w:proofErr w:type="spellEnd"/>
      <w:r w:rsidRPr="00BC7DC4">
        <w:rPr>
          <w:rFonts w:ascii="EHUSans" w:hAnsi="EHUSans"/>
          <w:sz w:val="22"/>
          <w:szCs w:val="22"/>
        </w:rPr>
        <w:t>, …)</w:t>
      </w:r>
    </w:p>
    <w:p w14:paraId="03CD9F2A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025FD2F9" w14:textId="77777777" w:rsidR="00BC7DC4" w:rsidRDefault="00BC7DC4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EHUSans" w:hAnsi="EHUSans"/>
          <w:sz w:val="22"/>
          <w:szCs w:val="22"/>
        </w:rPr>
      </w:pPr>
    </w:p>
    <w:p w14:paraId="3D9F2EA6" w14:textId="77777777" w:rsidR="005D794B" w:rsidRDefault="005D794B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EHUSans" w:hAnsi="EHUSans"/>
          <w:sz w:val="22"/>
          <w:szCs w:val="22"/>
        </w:rPr>
      </w:pPr>
    </w:p>
    <w:p w14:paraId="4837A56D" w14:textId="77777777" w:rsidR="005D794B" w:rsidRPr="00BC7DC4" w:rsidRDefault="005D794B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EHUSans" w:hAnsi="EHUSans"/>
          <w:sz w:val="22"/>
          <w:szCs w:val="22"/>
        </w:rPr>
      </w:pPr>
    </w:p>
    <w:p w14:paraId="312D3D3A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2F929857" w14:textId="19D2277C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proofErr w:type="spellStart"/>
      <w:r w:rsidRPr="005D794B">
        <w:rPr>
          <w:rFonts w:ascii="EHUSans" w:hAnsi="EHUSans"/>
          <w:b/>
          <w:bCs/>
          <w:sz w:val="22"/>
          <w:szCs w:val="22"/>
        </w:rPr>
        <w:t>Etorkizunean</w:t>
      </w:r>
      <w:proofErr w:type="spellEnd"/>
      <w:r w:rsidRPr="00BC7DC4">
        <w:rPr>
          <w:rFonts w:ascii="EHUSans" w:hAnsi="EHUSans"/>
          <w:sz w:val="22"/>
          <w:szCs w:val="22"/>
        </w:rPr>
        <w:t xml:space="preserve">, Ikerketa </w:t>
      </w:r>
      <w:proofErr w:type="spellStart"/>
      <w:r w:rsidRPr="00BC7DC4">
        <w:rPr>
          <w:rFonts w:ascii="EHUSans" w:hAnsi="EHUSans"/>
          <w:sz w:val="22"/>
          <w:szCs w:val="22"/>
        </w:rPr>
        <w:t>Institutuaren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jardunarekin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lotura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duten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ikerketa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proiketu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edota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ikerketa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lerrotan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jarduteko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asmoa</w:t>
      </w:r>
      <w:proofErr w:type="spellEnd"/>
      <w:r w:rsidRPr="00BC7DC4">
        <w:rPr>
          <w:rFonts w:ascii="EHUSans" w:hAnsi="EHUSans"/>
          <w:sz w:val="22"/>
          <w:szCs w:val="22"/>
        </w:rPr>
        <w:t xml:space="preserve"> du: </w:t>
      </w:r>
    </w:p>
    <w:p w14:paraId="25EB09EA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44E81459" w14:textId="77777777" w:rsidR="00BC7DC4" w:rsidRDefault="00BC7DC4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EHUSans" w:hAnsi="EHUSans"/>
          <w:sz w:val="22"/>
          <w:szCs w:val="22"/>
        </w:rPr>
      </w:pPr>
    </w:p>
    <w:p w14:paraId="1F2D9689" w14:textId="77777777" w:rsidR="005D794B" w:rsidRDefault="005D794B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EHUSans" w:hAnsi="EHUSans"/>
          <w:sz w:val="22"/>
          <w:szCs w:val="22"/>
        </w:rPr>
      </w:pPr>
    </w:p>
    <w:p w14:paraId="74FCEED1" w14:textId="77777777" w:rsidR="005D794B" w:rsidRPr="00BC7DC4" w:rsidRDefault="005D794B" w:rsidP="005D7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EHUSans" w:hAnsi="EHUSans"/>
          <w:sz w:val="22"/>
          <w:szCs w:val="22"/>
        </w:rPr>
      </w:pPr>
    </w:p>
    <w:p w14:paraId="166178F8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346A8561" w14:textId="295B242C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r w:rsidRPr="00BC7DC4">
        <w:rPr>
          <w:rFonts w:ascii="EHUSans" w:hAnsi="EHUSans"/>
          <w:sz w:val="22"/>
          <w:szCs w:val="22"/>
        </w:rPr>
        <w:t xml:space="preserve"> _______________ , _____ (e)</w:t>
      </w:r>
      <w:proofErr w:type="spellStart"/>
      <w:r w:rsidRPr="00BC7DC4">
        <w:rPr>
          <w:rFonts w:ascii="EHUSans" w:hAnsi="EHUSans"/>
          <w:sz w:val="22"/>
          <w:szCs w:val="22"/>
        </w:rPr>
        <w:t>ko</w:t>
      </w:r>
      <w:proofErr w:type="spellEnd"/>
      <w:r w:rsidRPr="00BC7DC4">
        <w:rPr>
          <w:rFonts w:ascii="EHUSans" w:hAnsi="EHUSans"/>
          <w:sz w:val="22"/>
          <w:szCs w:val="22"/>
        </w:rPr>
        <w:t xml:space="preserve"> ____________________ aren ________a</w:t>
      </w:r>
    </w:p>
    <w:p w14:paraId="2CF29A64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E04DAA0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5D794B" w14:paraId="29B34C4B" w14:textId="77777777" w:rsidTr="005D794B">
        <w:tc>
          <w:tcPr>
            <w:tcW w:w="4814" w:type="dxa"/>
          </w:tcPr>
          <w:p w14:paraId="44147582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  <w:r>
              <w:rPr>
                <w:rFonts w:ascii="EHUSerif" w:hAnsi="EHUSerif" w:cs="Courier New"/>
              </w:rPr>
              <w:t>IKERKETA INSTITUTUAREN ZUZENDARIA</w:t>
            </w:r>
          </w:p>
          <w:p w14:paraId="5FED6A7E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  <w:proofErr w:type="spellStart"/>
            <w:r>
              <w:rPr>
                <w:rFonts w:ascii="EHUSerif" w:hAnsi="EHUSerif" w:cs="Courier New"/>
              </w:rPr>
              <w:t>Izen-Abizenak</w:t>
            </w:r>
            <w:proofErr w:type="spellEnd"/>
          </w:p>
          <w:p w14:paraId="5B9E701E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</w:p>
          <w:p w14:paraId="2049F5DF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</w:p>
          <w:p w14:paraId="6DEDEDC4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  <w:r>
              <w:rPr>
                <w:rFonts w:ascii="EHUSerif" w:hAnsi="EHUSerif" w:cs="Courier New"/>
              </w:rPr>
              <w:t>Sin.:</w:t>
            </w:r>
          </w:p>
          <w:p w14:paraId="0E408115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</w:p>
          <w:p w14:paraId="2080BF91" w14:textId="432FED49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</w:p>
        </w:tc>
        <w:tc>
          <w:tcPr>
            <w:tcW w:w="4815" w:type="dxa"/>
          </w:tcPr>
          <w:p w14:paraId="2A4618BC" w14:textId="6ACB646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  <w:r>
              <w:rPr>
                <w:rFonts w:ascii="EHUSerif" w:hAnsi="EHUSerif" w:cs="Courier New"/>
              </w:rPr>
              <w:t>PROPOSATURIKO IRAKASLE ETA IKERTZAILE DOKTOREA</w:t>
            </w:r>
          </w:p>
          <w:p w14:paraId="76C8A8EB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  <w:proofErr w:type="spellStart"/>
            <w:r>
              <w:rPr>
                <w:rFonts w:ascii="EHUSerif" w:hAnsi="EHUSerif" w:cs="Courier New"/>
              </w:rPr>
              <w:t>Izen-Abizenak</w:t>
            </w:r>
            <w:proofErr w:type="spellEnd"/>
          </w:p>
          <w:p w14:paraId="64DA6B56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</w:p>
          <w:p w14:paraId="5B532697" w14:textId="77777777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</w:p>
          <w:p w14:paraId="0641E9CF" w14:textId="774C8495" w:rsidR="005D794B" w:rsidRDefault="005D794B" w:rsidP="00392789">
            <w:pPr>
              <w:spacing w:after="120"/>
              <w:jc w:val="both"/>
              <w:rPr>
                <w:rFonts w:ascii="EHUSerif" w:hAnsi="EHUSerif" w:cs="Courier New"/>
              </w:rPr>
            </w:pPr>
            <w:r>
              <w:rPr>
                <w:rFonts w:ascii="EHUSerif" w:hAnsi="EHUSerif" w:cs="Courier New"/>
              </w:rPr>
              <w:t>Sin.:</w:t>
            </w:r>
          </w:p>
        </w:tc>
      </w:tr>
    </w:tbl>
    <w:p w14:paraId="1577A04E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94D05" w14:textId="77777777" w:rsidR="00E466E3" w:rsidRDefault="00E466E3">
      <w:r>
        <w:separator/>
      </w:r>
    </w:p>
  </w:endnote>
  <w:endnote w:type="continuationSeparator" w:id="0">
    <w:p w14:paraId="385B0AD4" w14:textId="77777777" w:rsidR="00E466E3" w:rsidRDefault="00E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551A9" w14:textId="77777777" w:rsidR="00E466E3" w:rsidRDefault="00E466E3">
      <w:r>
        <w:separator/>
      </w:r>
    </w:p>
  </w:footnote>
  <w:footnote w:type="continuationSeparator" w:id="0">
    <w:p w14:paraId="31BE39C4" w14:textId="77777777" w:rsidR="00E466E3" w:rsidRDefault="00E46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20066">
    <w:abstractNumId w:val="6"/>
  </w:num>
  <w:num w:numId="2" w16cid:durableId="1082409601">
    <w:abstractNumId w:val="0"/>
  </w:num>
  <w:num w:numId="3" w16cid:durableId="104548141">
    <w:abstractNumId w:val="4"/>
  </w:num>
  <w:num w:numId="4" w16cid:durableId="1206942345">
    <w:abstractNumId w:val="7"/>
  </w:num>
  <w:num w:numId="5" w16cid:durableId="446244096">
    <w:abstractNumId w:val="1"/>
  </w:num>
  <w:num w:numId="6" w16cid:durableId="199486600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258658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7432748">
    <w:abstractNumId w:val="5"/>
  </w:num>
  <w:num w:numId="9" w16cid:durableId="653991138">
    <w:abstractNumId w:val="9"/>
  </w:num>
  <w:num w:numId="10" w16cid:durableId="124275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A2892"/>
    <w:rsid w:val="002D614F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1480B"/>
    <w:rsid w:val="00594BAA"/>
    <w:rsid w:val="005D794B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C7DC4"/>
    <w:rsid w:val="00BF2666"/>
    <w:rsid w:val="00C07EDA"/>
    <w:rsid w:val="00C2531D"/>
    <w:rsid w:val="00C46886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466E3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90D94-73D3-45B6-BD9A-025C0581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3</cp:revision>
  <cp:lastPrinted>2019-01-16T14:43:00Z</cp:lastPrinted>
  <dcterms:created xsi:type="dcterms:W3CDTF">2024-06-07T16:21:00Z</dcterms:created>
  <dcterms:modified xsi:type="dcterms:W3CDTF">2024-06-07T16:30:00Z</dcterms:modified>
</cp:coreProperties>
</file>